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1FFF" w14:textId="77777777" w:rsidR="00A06663" w:rsidRPr="00DD487B" w:rsidRDefault="00A06663" w:rsidP="00F867A5">
      <w:pPr>
        <w:spacing w:after="0" w:line="240" w:lineRule="auto"/>
        <w:jc w:val="center"/>
        <w:rPr>
          <w:rFonts w:ascii="Arial" w:hAnsi="Arial" w:cs="Arial"/>
          <w:b/>
          <w:sz w:val="28"/>
          <w:szCs w:val="28"/>
        </w:rPr>
      </w:pPr>
      <w:bookmarkStart w:id="0" w:name="_GoBack"/>
      <w:bookmarkEnd w:id="0"/>
    </w:p>
    <w:p w14:paraId="0CAE3E54" w14:textId="77777777" w:rsidR="00C54C5E" w:rsidRDefault="00C54C5E" w:rsidP="00F867A5">
      <w:pPr>
        <w:spacing w:after="0" w:line="240" w:lineRule="auto"/>
        <w:jc w:val="center"/>
        <w:rPr>
          <w:rFonts w:ascii="Arial" w:hAnsi="Arial" w:cs="Arial"/>
          <w:b/>
        </w:rPr>
      </w:pPr>
    </w:p>
    <w:p w14:paraId="0CAE3E55"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0CAE3E57" w14:textId="77777777" w:rsidR="001E2DA5" w:rsidRPr="001E2DA5" w:rsidRDefault="001E2DA5" w:rsidP="00F867A5">
      <w:pPr>
        <w:spacing w:after="0" w:line="240" w:lineRule="auto"/>
        <w:jc w:val="center"/>
        <w:rPr>
          <w:rFonts w:ascii="Arial" w:hAnsi="Arial" w:cs="Arial"/>
          <w:b/>
          <w:sz w:val="20"/>
        </w:rPr>
      </w:pPr>
    </w:p>
    <w:p w14:paraId="0CAE3E58"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14:paraId="0CAE3E59" w14:textId="77777777" w:rsidR="00620237" w:rsidRPr="00E73A67" w:rsidRDefault="00620237" w:rsidP="00E73A67">
      <w:pPr>
        <w:pStyle w:val="ListParagraph"/>
        <w:ind w:left="360"/>
        <w:jc w:val="both"/>
        <w:rPr>
          <w:rFonts w:cs="Arial"/>
          <w:sz w:val="20"/>
        </w:rPr>
      </w:pPr>
    </w:p>
    <w:p w14:paraId="0CAE3E5A"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14:paraId="0CAE3E5B" w14:textId="77777777" w:rsidR="00620237" w:rsidRPr="00E73A67" w:rsidRDefault="00620237" w:rsidP="00E73A67">
      <w:pPr>
        <w:pStyle w:val="ListParagraph"/>
        <w:ind w:left="360"/>
        <w:jc w:val="both"/>
        <w:rPr>
          <w:rFonts w:cs="Arial"/>
          <w:sz w:val="20"/>
        </w:rPr>
      </w:pPr>
    </w:p>
    <w:p w14:paraId="0CAE3E5C"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0CAE3E5D" w14:textId="77777777" w:rsidR="00620237" w:rsidRPr="00E73A67" w:rsidRDefault="00620237" w:rsidP="00E73A67">
      <w:pPr>
        <w:pStyle w:val="ListParagraph"/>
        <w:ind w:left="360"/>
        <w:jc w:val="both"/>
        <w:rPr>
          <w:rFonts w:cs="Arial"/>
          <w:sz w:val="20"/>
        </w:rPr>
      </w:pPr>
    </w:p>
    <w:p w14:paraId="0CAE3E5E"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w:t>
      </w:r>
      <w:proofErr w:type="gramStart"/>
      <w:r w:rsidR="00DD673F" w:rsidRPr="00E73A67">
        <w:rPr>
          <w:rFonts w:cs="Arial"/>
          <w:color w:val="000000"/>
          <w:sz w:val="20"/>
        </w:rPr>
        <w:t>Protected</w:t>
      </w:r>
      <w:proofErr w:type="gramEnd"/>
      <w:r w:rsidR="00DD673F" w:rsidRPr="00E73A67">
        <w:rPr>
          <w:rFonts w:cs="Arial"/>
          <w:color w:val="000000"/>
          <w:sz w:val="20"/>
        </w:rPr>
        <w:t xml:space="preserve"> Health Information, Required by Law, Secretary, Security Incident, Subcontractor, Unsecured Protected Health Information, and Use.</w:t>
      </w:r>
    </w:p>
    <w:p w14:paraId="0CAE3E5F" w14:textId="77777777" w:rsidR="00620237" w:rsidRPr="00E73A67" w:rsidRDefault="00620237" w:rsidP="00E73A67">
      <w:pPr>
        <w:pStyle w:val="ListParagraph"/>
        <w:ind w:left="360"/>
        <w:jc w:val="both"/>
        <w:rPr>
          <w:rFonts w:cs="Arial"/>
          <w:sz w:val="20"/>
        </w:rPr>
      </w:pPr>
    </w:p>
    <w:p w14:paraId="0CAE3E60"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0CAE3E61"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0CAE3E62"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0CAE3E63"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0CAE3E64"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0CAE3E65"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0CAE3E66" w14:textId="77777777" w:rsidR="00E73A67" w:rsidRPr="00E73A67" w:rsidRDefault="00620237" w:rsidP="00E73A67">
      <w:pPr>
        <w:pStyle w:val="ListParagraph"/>
        <w:numPr>
          <w:ilvl w:val="1"/>
          <w:numId w:val="2"/>
        </w:numPr>
        <w:jc w:val="both"/>
        <w:rPr>
          <w:rFonts w:cs="Arial"/>
          <w:sz w:val="20"/>
        </w:rPr>
      </w:pPr>
      <w:r w:rsidRPr="00E73A67">
        <w:rPr>
          <w:rFonts w:cs="Arial"/>
          <w:sz w:val="20"/>
        </w:rPr>
        <w:t>Within fifteen (15) days:</w:t>
      </w:r>
    </w:p>
    <w:p w14:paraId="0CAE3E67" w14:textId="77777777" w:rsidR="00E73A67" w:rsidRPr="00E73A67" w:rsidRDefault="006C3E11" w:rsidP="00E73A67">
      <w:pPr>
        <w:pStyle w:val="ListParagraph"/>
        <w:numPr>
          <w:ilvl w:val="2"/>
          <w:numId w:val="2"/>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r w:rsidR="00DD673F" w:rsidRPr="00E73A67">
        <w:rPr>
          <w:rFonts w:cs="Arial"/>
          <w:sz w:val="20"/>
        </w:rPr>
        <w:t>164.524;</w:t>
      </w:r>
    </w:p>
    <w:p w14:paraId="0CAE3E68"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14:paraId="0CAE3E69"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0CAE3E6A"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Make its </w:t>
      </w:r>
      <w:r w:rsidR="00DD673F" w:rsidRPr="00E73A67">
        <w:rPr>
          <w:rFonts w:cs="Arial"/>
          <w:sz w:val="20"/>
        </w:rPr>
        <w:t xml:space="preserve">internal practices, books, and records relating to the use and disclosure of Protected </w:t>
      </w:r>
      <w:r w:rsidR="00DD673F" w:rsidRPr="00E73A67">
        <w:rPr>
          <w:rFonts w:cs="Arial"/>
          <w:sz w:val="20"/>
        </w:rPr>
        <w:lastRenderedPageBreak/>
        <w:t>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0CAE3E6B"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14:paraId="0CAE3E6C" w14:textId="77777777" w:rsidR="00E73A67" w:rsidRPr="00E73A67" w:rsidRDefault="00E73A67" w:rsidP="00E73A67">
      <w:pPr>
        <w:pStyle w:val="ListParagraph"/>
        <w:ind w:left="360"/>
        <w:jc w:val="both"/>
        <w:rPr>
          <w:rFonts w:cs="Arial"/>
          <w:sz w:val="20"/>
        </w:rPr>
      </w:pPr>
    </w:p>
    <w:p w14:paraId="0CAE3E6D"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0CAE3E6E"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0CAE3E6F"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0CAE3E70"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0CAE3E71" w14:textId="77777777" w:rsidR="00620237" w:rsidRPr="00AA5216" w:rsidRDefault="00620237" w:rsidP="00F867A5">
      <w:pPr>
        <w:spacing w:after="0"/>
        <w:jc w:val="both"/>
        <w:rPr>
          <w:rFonts w:cs="Arial"/>
          <w:b/>
          <w:sz w:val="20"/>
        </w:rPr>
      </w:pPr>
    </w:p>
    <w:p w14:paraId="0CAE3E72" w14:textId="77777777" w:rsidR="00620237" w:rsidRPr="00AA5216" w:rsidRDefault="00620237" w:rsidP="00F867A5">
      <w:pPr>
        <w:spacing w:after="0"/>
        <w:jc w:val="both"/>
        <w:rPr>
          <w:rFonts w:cs="Arial"/>
          <w:b/>
          <w:sz w:val="20"/>
        </w:rPr>
      </w:pPr>
    </w:p>
    <w:p w14:paraId="0CAE3E73" w14:textId="77777777" w:rsidR="00620237" w:rsidRPr="00AA5216" w:rsidRDefault="00620237" w:rsidP="00F867A5">
      <w:pPr>
        <w:spacing w:after="0"/>
        <w:jc w:val="both"/>
        <w:rPr>
          <w:rFonts w:cs="Arial"/>
          <w:b/>
          <w:sz w:val="20"/>
        </w:rPr>
      </w:pPr>
    </w:p>
    <w:p w14:paraId="0CAE3E74" w14:textId="77777777" w:rsidR="002D26FB" w:rsidRDefault="002D26FB" w:rsidP="00F867A5">
      <w:pPr>
        <w:spacing w:after="0" w:line="240" w:lineRule="auto"/>
        <w:rPr>
          <w:rFonts w:ascii="Arial" w:hAnsi="Arial" w:cs="Arial"/>
          <w:b/>
          <w:sz w:val="20"/>
        </w:rPr>
      </w:pPr>
    </w:p>
    <w:p w14:paraId="0CAE3E75" w14:textId="77777777" w:rsidR="002D26FB" w:rsidRPr="002D26FB" w:rsidRDefault="002D26FB" w:rsidP="002D26FB">
      <w:pPr>
        <w:rPr>
          <w:rFonts w:ascii="Arial" w:hAnsi="Arial" w:cs="Arial"/>
          <w:sz w:val="20"/>
        </w:rPr>
      </w:pPr>
    </w:p>
    <w:p w14:paraId="0CAE3E76" w14:textId="77777777" w:rsidR="002D26FB" w:rsidRPr="002D26FB" w:rsidRDefault="002D26FB" w:rsidP="002D26FB">
      <w:pPr>
        <w:rPr>
          <w:rFonts w:ascii="Arial" w:hAnsi="Arial" w:cs="Arial"/>
          <w:sz w:val="20"/>
        </w:rPr>
      </w:pPr>
    </w:p>
    <w:p w14:paraId="0CAE3E77" w14:textId="77777777" w:rsidR="002D26FB" w:rsidRPr="002D26FB" w:rsidRDefault="002D26FB" w:rsidP="002D26FB">
      <w:pPr>
        <w:rPr>
          <w:rFonts w:ascii="Arial" w:hAnsi="Arial" w:cs="Arial"/>
          <w:sz w:val="20"/>
        </w:rPr>
      </w:pPr>
    </w:p>
    <w:p w14:paraId="0CAE3E78" w14:textId="77777777" w:rsidR="002D26FB" w:rsidRPr="002D26FB" w:rsidRDefault="002D26FB" w:rsidP="002D26FB">
      <w:pPr>
        <w:rPr>
          <w:rFonts w:ascii="Arial" w:hAnsi="Arial" w:cs="Arial"/>
          <w:sz w:val="20"/>
        </w:rPr>
      </w:pPr>
    </w:p>
    <w:p w14:paraId="0CAE3E79" w14:textId="77777777" w:rsidR="002D26FB" w:rsidRPr="002D26FB" w:rsidRDefault="002D26FB" w:rsidP="002D26FB">
      <w:pPr>
        <w:rPr>
          <w:rFonts w:ascii="Arial" w:hAnsi="Arial" w:cs="Arial"/>
          <w:sz w:val="20"/>
        </w:rPr>
      </w:pPr>
    </w:p>
    <w:p w14:paraId="0CAE3E7A" w14:textId="77777777" w:rsidR="002D26FB" w:rsidRPr="002D26FB" w:rsidRDefault="002D26FB" w:rsidP="002D26FB">
      <w:pPr>
        <w:rPr>
          <w:rFonts w:ascii="Arial" w:hAnsi="Arial" w:cs="Arial"/>
          <w:sz w:val="20"/>
        </w:rPr>
      </w:pPr>
    </w:p>
    <w:p w14:paraId="0CAE3E7B" w14:textId="77777777" w:rsidR="002D26FB" w:rsidRPr="002D26FB" w:rsidRDefault="002D26FB" w:rsidP="002D26FB">
      <w:pPr>
        <w:rPr>
          <w:rFonts w:ascii="Arial" w:hAnsi="Arial" w:cs="Arial"/>
          <w:sz w:val="20"/>
        </w:rPr>
      </w:pPr>
    </w:p>
    <w:p w14:paraId="0CAE3E7C" w14:textId="77777777" w:rsidR="002D26FB" w:rsidRPr="002D26FB" w:rsidRDefault="002D26FB" w:rsidP="002D26FB">
      <w:pPr>
        <w:rPr>
          <w:rFonts w:ascii="Arial" w:hAnsi="Arial" w:cs="Arial"/>
          <w:sz w:val="20"/>
        </w:rPr>
      </w:pPr>
    </w:p>
    <w:p w14:paraId="0CAE3E7D" w14:textId="77777777" w:rsidR="002D26FB" w:rsidRPr="002D26FB" w:rsidRDefault="002D26FB" w:rsidP="002D26FB">
      <w:pPr>
        <w:rPr>
          <w:rFonts w:ascii="Arial" w:hAnsi="Arial" w:cs="Arial"/>
          <w:sz w:val="20"/>
        </w:rPr>
      </w:pPr>
    </w:p>
    <w:p w14:paraId="0CAE3E7E" w14:textId="77777777" w:rsidR="002D26FB" w:rsidRDefault="002D26FB" w:rsidP="002D26FB">
      <w:pPr>
        <w:rPr>
          <w:rFonts w:ascii="Arial" w:hAnsi="Arial" w:cs="Arial"/>
          <w:sz w:val="20"/>
        </w:rPr>
      </w:pPr>
    </w:p>
    <w:p w14:paraId="0CAE3E7F" w14:textId="77777777" w:rsidR="005108D6" w:rsidRPr="002D26FB" w:rsidRDefault="005108D6" w:rsidP="002D26FB">
      <w:pPr>
        <w:jc w:val="right"/>
        <w:rPr>
          <w:rFonts w:ascii="Arial" w:hAnsi="Arial" w:cs="Arial"/>
          <w:sz w:val="20"/>
        </w:rPr>
      </w:pPr>
    </w:p>
    <w:sectPr w:rsidR="005108D6" w:rsidRPr="002D26F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E3E82" w14:textId="77777777" w:rsidR="006821D6" w:rsidRDefault="006821D6" w:rsidP="001E2DA5">
      <w:pPr>
        <w:spacing w:after="0" w:line="240" w:lineRule="auto"/>
      </w:pPr>
      <w:r>
        <w:separator/>
      </w:r>
    </w:p>
  </w:endnote>
  <w:endnote w:type="continuationSeparator" w:id="0">
    <w:p w14:paraId="0CAE3E83" w14:textId="77777777" w:rsidR="006821D6" w:rsidRDefault="006821D6"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0CAE3E84" w14:textId="19555A3B" w:rsidR="001B2351" w:rsidRPr="00BE0868" w:rsidRDefault="004C5383" w:rsidP="001B2351">
            <w:pPr>
              <w:pStyle w:val="Footer"/>
              <w:rPr>
                <w:rFonts w:ascii="Arial" w:hAnsi="Arial" w:cs="Arial"/>
                <w:sz w:val="16"/>
                <w:szCs w:val="16"/>
              </w:rPr>
            </w:pPr>
            <w:r>
              <w:rPr>
                <w:rFonts w:ascii="Arial" w:hAnsi="Arial" w:cs="Arial"/>
                <w:sz w:val="16"/>
                <w:szCs w:val="16"/>
              </w:rPr>
              <w:t>Addendum</w:t>
            </w:r>
            <w:r w:rsidR="001B2351" w:rsidRPr="00BE0868">
              <w:rPr>
                <w:rFonts w:ascii="Arial" w:hAnsi="Arial" w:cs="Arial"/>
                <w:sz w:val="16"/>
                <w:szCs w:val="16"/>
              </w:rPr>
              <w:t xml:space="preserve"> C – HIPAA Business Associate Agreement Provisions</w:t>
            </w:r>
            <w:r w:rsidR="00F42C4E" w:rsidRPr="00BE0868">
              <w:rPr>
                <w:rFonts w:ascii="Arial" w:hAnsi="Arial" w:cs="Arial"/>
                <w:sz w:val="16"/>
                <w:szCs w:val="16"/>
              </w:rPr>
              <w:t xml:space="preserve"> </w:t>
            </w:r>
            <w:r w:rsidR="00783B84">
              <w:rPr>
                <w:rFonts w:ascii="Arial" w:hAnsi="Arial" w:cs="Arial"/>
                <w:sz w:val="16"/>
                <w:szCs w:val="16"/>
              </w:rPr>
              <w:t>–</w:t>
            </w:r>
            <w:r w:rsidR="00F42C4E" w:rsidRPr="00BE0868">
              <w:rPr>
                <w:rFonts w:ascii="Arial" w:hAnsi="Arial" w:cs="Arial"/>
                <w:sz w:val="16"/>
                <w:szCs w:val="16"/>
              </w:rPr>
              <w:t xml:space="preserve"> </w:t>
            </w:r>
            <w:r w:rsidR="00783B84">
              <w:rPr>
                <w:rFonts w:ascii="Arial" w:hAnsi="Arial" w:cs="Arial"/>
                <w:sz w:val="16"/>
                <w:szCs w:val="16"/>
              </w:rPr>
              <w:t xml:space="preserve">Services </w:t>
            </w:r>
            <w:r w:rsidR="00F42C4E" w:rsidRPr="00BE0868">
              <w:rPr>
                <w:rFonts w:ascii="Arial" w:hAnsi="Arial" w:cs="Arial"/>
                <w:sz w:val="16"/>
                <w:szCs w:val="16"/>
              </w:rPr>
              <w:t>Contracts</w:t>
            </w:r>
            <w:r w:rsidR="001B2351" w:rsidRPr="00BE0868">
              <w:rPr>
                <w:rFonts w:ascii="Arial" w:hAnsi="Arial" w:cs="Arial"/>
                <w:sz w:val="16"/>
                <w:szCs w:val="16"/>
              </w:rPr>
              <w:t xml:space="preserve">                                                     Page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PAGE </w:instrText>
            </w:r>
            <w:r w:rsidR="001B2351" w:rsidRPr="00BE0868">
              <w:rPr>
                <w:rFonts w:ascii="Arial" w:hAnsi="Arial" w:cs="Arial"/>
                <w:bCs/>
                <w:sz w:val="16"/>
                <w:szCs w:val="16"/>
              </w:rPr>
              <w:fldChar w:fldCharType="separate"/>
            </w:r>
            <w:r w:rsidR="00DD487B">
              <w:rPr>
                <w:rFonts w:ascii="Arial" w:hAnsi="Arial" w:cs="Arial"/>
                <w:bCs/>
                <w:noProof/>
                <w:sz w:val="16"/>
                <w:szCs w:val="16"/>
              </w:rPr>
              <w:t>1</w:t>
            </w:r>
            <w:r w:rsidR="001B2351" w:rsidRPr="00BE0868">
              <w:rPr>
                <w:rFonts w:ascii="Arial" w:hAnsi="Arial" w:cs="Arial"/>
                <w:bCs/>
                <w:sz w:val="16"/>
                <w:szCs w:val="16"/>
              </w:rPr>
              <w:fldChar w:fldCharType="end"/>
            </w:r>
            <w:r w:rsidR="001B2351" w:rsidRPr="00BE0868">
              <w:rPr>
                <w:rFonts w:ascii="Arial" w:hAnsi="Arial" w:cs="Arial"/>
                <w:sz w:val="16"/>
                <w:szCs w:val="16"/>
              </w:rPr>
              <w:t xml:space="preserve"> of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NUMPAGES  </w:instrText>
            </w:r>
            <w:r w:rsidR="001B2351" w:rsidRPr="00BE0868">
              <w:rPr>
                <w:rFonts w:ascii="Arial" w:hAnsi="Arial" w:cs="Arial"/>
                <w:bCs/>
                <w:sz w:val="16"/>
                <w:szCs w:val="16"/>
              </w:rPr>
              <w:fldChar w:fldCharType="separate"/>
            </w:r>
            <w:r w:rsidR="00DD487B">
              <w:rPr>
                <w:rFonts w:ascii="Arial" w:hAnsi="Arial" w:cs="Arial"/>
                <w:bCs/>
                <w:noProof/>
                <w:sz w:val="16"/>
                <w:szCs w:val="16"/>
              </w:rPr>
              <w:t>2</w:t>
            </w:r>
            <w:r w:rsidR="001B2351" w:rsidRPr="00BE0868">
              <w:rPr>
                <w:rFonts w:ascii="Arial" w:hAnsi="Arial" w:cs="Arial"/>
                <w:bCs/>
                <w:sz w:val="16"/>
                <w:szCs w:val="16"/>
              </w:rPr>
              <w:fldChar w:fldCharType="end"/>
            </w:r>
          </w:p>
        </w:sdtContent>
      </w:sdt>
    </w:sdtContent>
  </w:sdt>
  <w:p w14:paraId="0CAE3E85" w14:textId="77777777" w:rsidR="001E2DA5" w:rsidRPr="00BE0868" w:rsidRDefault="001B2351" w:rsidP="001E2DA5">
    <w:pPr>
      <w:pStyle w:val="Footer"/>
      <w:rPr>
        <w:rFonts w:ascii="Arial" w:hAnsi="Arial" w:cs="Arial"/>
        <w:sz w:val="16"/>
        <w:szCs w:val="16"/>
      </w:rPr>
    </w:pPr>
    <w:r w:rsidRPr="00BE0868">
      <w:rPr>
        <w:rFonts w:ascii="Arial" w:hAnsi="Arial" w:cs="Arial"/>
        <w:sz w:val="16"/>
        <w:szCs w:val="16"/>
      </w:rPr>
      <w:t>Ver</w:t>
    </w:r>
    <w:r w:rsidR="0051517E" w:rsidRPr="00BE0868">
      <w:rPr>
        <w:rFonts w:ascii="Arial" w:hAnsi="Arial" w:cs="Arial"/>
        <w:sz w:val="16"/>
        <w:szCs w:val="16"/>
      </w:rPr>
      <w:t>.</w:t>
    </w:r>
    <w:r w:rsidR="00E8343C">
      <w:rPr>
        <w:rFonts w:ascii="Arial" w:hAnsi="Arial" w:cs="Arial"/>
        <w:sz w:val="16"/>
        <w:szCs w:val="16"/>
      </w:rPr>
      <w:t xml:space="preserve"> 4</w:t>
    </w:r>
    <w:r w:rsidRPr="00BE0868">
      <w:rPr>
        <w:rFonts w:ascii="Arial" w:hAnsi="Arial" w:cs="Arial"/>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3E80" w14:textId="77777777" w:rsidR="006821D6" w:rsidRDefault="006821D6" w:rsidP="001E2DA5">
      <w:pPr>
        <w:spacing w:after="0" w:line="240" w:lineRule="auto"/>
      </w:pPr>
      <w:r>
        <w:separator/>
      </w:r>
    </w:p>
  </w:footnote>
  <w:footnote w:type="continuationSeparator" w:id="0">
    <w:p w14:paraId="0CAE3E81" w14:textId="77777777" w:rsidR="006821D6" w:rsidRDefault="006821D6" w:rsidP="001E2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CE4D" w14:textId="77777777" w:rsidR="00DD487B" w:rsidRPr="00DD487B" w:rsidRDefault="00DD487B" w:rsidP="00DD487B">
    <w:pPr>
      <w:spacing w:after="0" w:line="240" w:lineRule="auto"/>
      <w:jc w:val="center"/>
      <w:rPr>
        <w:rFonts w:ascii="Arial" w:hAnsi="Arial" w:cs="Arial"/>
        <w:b/>
        <w:sz w:val="28"/>
        <w:szCs w:val="28"/>
      </w:rPr>
    </w:pPr>
    <w:r w:rsidRPr="00DD487B">
      <w:rPr>
        <w:rFonts w:ascii="Arial" w:hAnsi="Arial" w:cs="Arial"/>
        <w:b/>
        <w:sz w:val="28"/>
        <w:szCs w:val="28"/>
      </w:rPr>
      <w:t xml:space="preserve">EXHIBIT ONE </w:t>
    </w:r>
  </w:p>
  <w:p w14:paraId="667314B8" w14:textId="77777777" w:rsidR="00DD487B" w:rsidRPr="00DD487B" w:rsidRDefault="00DD487B" w:rsidP="00DD487B">
    <w:pPr>
      <w:spacing w:after="0" w:line="240" w:lineRule="auto"/>
      <w:jc w:val="center"/>
      <w:rPr>
        <w:rFonts w:ascii="Arial" w:hAnsi="Arial" w:cs="Arial"/>
        <w:b/>
        <w:sz w:val="28"/>
        <w:szCs w:val="28"/>
      </w:rPr>
    </w:pPr>
    <w:r w:rsidRPr="00DD487B">
      <w:rPr>
        <w:rFonts w:ascii="Arial" w:hAnsi="Arial" w:cs="Arial"/>
        <w:b/>
        <w:sz w:val="28"/>
        <w:szCs w:val="28"/>
      </w:rPr>
      <w:t>RFP 6322 Z1</w:t>
    </w:r>
  </w:p>
  <w:p w14:paraId="72F61653" w14:textId="77777777" w:rsidR="00DD487B" w:rsidRDefault="00DD4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B4BA4"/>
    <w:rsid w:val="000B766B"/>
    <w:rsid w:val="00135407"/>
    <w:rsid w:val="001B002D"/>
    <w:rsid w:val="001B2351"/>
    <w:rsid w:val="001B36A2"/>
    <w:rsid w:val="001E2DA5"/>
    <w:rsid w:val="00251328"/>
    <w:rsid w:val="00285FAA"/>
    <w:rsid w:val="002D26FB"/>
    <w:rsid w:val="002F7754"/>
    <w:rsid w:val="00370997"/>
    <w:rsid w:val="003931FE"/>
    <w:rsid w:val="0048525F"/>
    <w:rsid w:val="004C5383"/>
    <w:rsid w:val="005108D6"/>
    <w:rsid w:val="0051517E"/>
    <w:rsid w:val="00527C06"/>
    <w:rsid w:val="00620237"/>
    <w:rsid w:val="006745DC"/>
    <w:rsid w:val="006821D6"/>
    <w:rsid w:val="006C3E11"/>
    <w:rsid w:val="007509B0"/>
    <w:rsid w:val="00783B84"/>
    <w:rsid w:val="00785158"/>
    <w:rsid w:val="0079229E"/>
    <w:rsid w:val="00805A5D"/>
    <w:rsid w:val="008134E1"/>
    <w:rsid w:val="008175D9"/>
    <w:rsid w:val="008776CC"/>
    <w:rsid w:val="008A6457"/>
    <w:rsid w:val="0094109A"/>
    <w:rsid w:val="009921E0"/>
    <w:rsid w:val="00993AA5"/>
    <w:rsid w:val="00A06663"/>
    <w:rsid w:val="00AA5216"/>
    <w:rsid w:val="00B3212B"/>
    <w:rsid w:val="00B42792"/>
    <w:rsid w:val="00BA6F68"/>
    <w:rsid w:val="00BE0868"/>
    <w:rsid w:val="00C03583"/>
    <w:rsid w:val="00C512DE"/>
    <w:rsid w:val="00C54C5E"/>
    <w:rsid w:val="00DD487B"/>
    <w:rsid w:val="00DD673F"/>
    <w:rsid w:val="00E662A8"/>
    <w:rsid w:val="00E72030"/>
    <w:rsid w:val="00E73A67"/>
    <w:rsid w:val="00E8343C"/>
    <w:rsid w:val="00F03B08"/>
    <w:rsid w:val="00F42C4E"/>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AE3E53"/>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DHHS facilities</Programs>
    <Deviation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Temporary medical staffing at facilities. </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Nikki Suesz</DisplayName>
        <AccountId>4027</AccountId>
        <AccountType/>
      </UserInfo>
      <UserInfo>
        <DisplayName>Corina Harrison</DisplayName>
        <AccountId>933</AccountId>
        <AccountType/>
      </UserInfo>
      <UserInfo>
        <DisplayName>Trevor Spiegel</DisplayName>
        <AccountId>4439</AccountId>
        <AccountType/>
      </UserInfo>
      <UserInfo>
        <DisplayName>Karen Harker</DisplayName>
        <AccountId>765</AccountId>
        <AccountType/>
      </UserInfo>
      <UserInfo>
        <DisplayName>Ashley Sacriste</DisplayName>
        <AccountId>18113</AccountId>
        <AccountType/>
      </UserInfo>
      <UserInfo>
        <DisplayName>Tom Barr</DisplayName>
        <AccountId>17990</AccountId>
        <AccountType/>
      </UserInfo>
      <UserInfo>
        <DisplayName>Marj Colburn</DisplayName>
        <AccountId>4147</AccountId>
        <AccountType/>
      </UserInfo>
      <UserInfo>
        <DisplayName>Mark LaBouchardiere</DisplayName>
        <AccountId>13822</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Behavioral Health</Value>
      <Value>Child &amp; Family Services</Value>
      <Value>Developmental Disabilities</Value>
    </Divisions>
    <RFP_x0020_Status xmlns="145fd85a-e86f-4392-ab15-fd3ffc15a3e1">OK to Load</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2503A-0029-4807-AEDF-564B424C8EF5}">
  <ds:schemaRefs>
    <ds:schemaRef ds:uri="http://schemas.microsoft.com/office/2006/metadata/customXsn"/>
  </ds:schemaRefs>
</ds:datastoreItem>
</file>

<file path=customXml/itemProps2.xml><?xml version="1.0" encoding="utf-8"?>
<ds:datastoreItem xmlns:ds="http://schemas.openxmlformats.org/officeDocument/2006/customXml" ds:itemID="{3F3930AE-4C5C-4518-A89D-D063303E0CFA}">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3"/>
  </ds:schemaRefs>
</ds:datastoreItem>
</file>

<file path=customXml/itemProps3.xml><?xml version="1.0" encoding="utf-8"?>
<ds:datastoreItem xmlns:ds="http://schemas.openxmlformats.org/officeDocument/2006/customXml" ds:itemID="{288FD6E2-CCE6-480C-8F59-484CDB575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B9BFA-FCB9-42B0-BB64-23116D81B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Dianna Gilliland</cp:lastModifiedBy>
  <cp:revision>25</cp:revision>
  <cp:lastPrinted>2018-04-19T19:42:00Z</cp:lastPrinted>
  <dcterms:created xsi:type="dcterms:W3CDTF">2018-02-20T22:57:00Z</dcterms:created>
  <dcterms:modified xsi:type="dcterms:W3CDTF">2020-06-26T21:32:00Z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ies>
</file>